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A8" w:rsidRDefault="00B74FA8" w:rsidP="00B74FA8">
      <w:pPr>
        <w:pStyle w:val="Heading1"/>
      </w:pPr>
      <w:bookmarkStart w:id="0" w:name="_Toc31386145"/>
      <w:bookmarkStart w:id="1" w:name="_Toc34723541"/>
      <w:r>
        <w:t xml:space="preserve">Chapter </w:t>
      </w:r>
      <w:r w:rsidRPr="00DB2F4F">
        <w:t>5.4. Did Britain do enough to help the Jews?</w:t>
      </w:r>
      <w:bookmarkEnd w:id="0"/>
      <w:bookmarkEnd w:id="1"/>
    </w:p>
    <w:p w:rsidR="00520F47" w:rsidRDefault="00B74FA8">
      <w:pPr>
        <w:rPr>
          <w:b/>
          <w:sz w:val="24"/>
          <w:szCs w:val="24"/>
        </w:rPr>
      </w:pPr>
      <w:r>
        <w:rPr>
          <w:b/>
          <w:sz w:val="24"/>
          <w:szCs w:val="24"/>
        </w:rPr>
        <w:t>Resource sheet 5.4.1: Timeline / sorting activity</w:t>
      </w:r>
    </w:p>
    <w:tbl>
      <w:tblPr>
        <w:tblStyle w:val="TableGrid"/>
        <w:tblW w:w="0" w:type="auto"/>
        <w:tblLook w:val="04A0" w:firstRow="1" w:lastRow="0" w:firstColumn="1" w:lastColumn="0" w:noHBand="0" w:noVBand="1"/>
      </w:tblPr>
      <w:tblGrid>
        <w:gridCol w:w="4508"/>
        <w:gridCol w:w="4508"/>
      </w:tblGrid>
      <w:tr w:rsidR="002E690A" w:rsidTr="00631F5E">
        <w:tc>
          <w:tcPr>
            <w:tcW w:w="4508" w:type="dxa"/>
          </w:tcPr>
          <w:p w:rsidR="002E690A" w:rsidRPr="002E690A" w:rsidRDefault="002E690A">
            <w:pPr>
              <w:rPr>
                <w:rFonts w:cstheme="minorHAnsi"/>
                <w:b/>
                <w:lang w:eastAsia="en-GB"/>
              </w:rPr>
            </w:pPr>
            <w:r>
              <w:rPr>
                <w:rFonts w:cstheme="minorHAnsi"/>
                <w:b/>
                <w:lang w:eastAsia="en-GB"/>
              </w:rPr>
              <w:t>November 1938</w:t>
            </w:r>
          </w:p>
          <w:p w:rsidR="00631F5E" w:rsidRDefault="002E690A">
            <w:pPr>
              <w:rPr>
                <w:rFonts w:cstheme="minorHAnsi"/>
                <w:lang w:eastAsia="en-GB"/>
              </w:rPr>
            </w:pPr>
            <w:r w:rsidRPr="00A176A7">
              <w:rPr>
                <w:rFonts w:cstheme="minorHAnsi"/>
                <w:lang w:eastAsia="en-GB"/>
              </w:rPr>
              <w:t xml:space="preserve">Following </w:t>
            </w:r>
            <w:r>
              <w:rPr>
                <w:rFonts w:cstheme="minorHAnsi"/>
                <w:b/>
                <w:lang w:eastAsia="en-GB"/>
              </w:rPr>
              <w:t>Kristallnacht</w:t>
            </w:r>
            <w:r w:rsidRPr="00A176A7">
              <w:rPr>
                <w:rFonts w:cstheme="minorHAnsi"/>
                <w:lang w:eastAsia="en-GB"/>
              </w:rPr>
              <w:t xml:space="preserve"> relief organisations asked the British government to allow German and Austrian Jews into Britain. In total, approximately 80,000 Jewish refugees came to Britain. This was just a fraction of those in need.</w:t>
            </w:r>
          </w:p>
          <w:p w:rsidR="009F150D" w:rsidRDefault="009F150D">
            <w:pPr>
              <w:rPr>
                <w:b/>
                <w:sz w:val="24"/>
                <w:szCs w:val="24"/>
              </w:rPr>
            </w:pPr>
          </w:p>
        </w:tc>
        <w:tc>
          <w:tcPr>
            <w:tcW w:w="4508" w:type="dxa"/>
          </w:tcPr>
          <w:p w:rsidR="002E690A" w:rsidRPr="002E690A" w:rsidRDefault="002E690A">
            <w:pPr>
              <w:rPr>
                <w:rFonts w:cstheme="minorHAnsi"/>
                <w:b/>
                <w:lang w:eastAsia="en-GB"/>
              </w:rPr>
            </w:pPr>
            <w:r>
              <w:rPr>
                <w:rFonts w:cstheme="minorHAnsi"/>
                <w:b/>
                <w:lang w:eastAsia="en-GB"/>
              </w:rPr>
              <w:t>December 1938</w:t>
            </w:r>
          </w:p>
          <w:p w:rsidR="00631F5E" w:rsidRDefault="002E690A">
            <w:pPr>
              <w:rPr>
                <w:b/>
                <w:sz w:val="24"/>
                <w:szCs w:val="24"/>
              </w:rPr>
            </w:pPr>
            <w:r w:rsidRPr="00A176A7">
              <w:rPr>
                <w:rFonts w:cstheme="minorHAnsi"/>
                <w:lang w:eastAsia="en-GB"/>
              </w:rPr>
              <w:t xml:space="preserve">The first </w:t>
            </w:r>
            <w:proofErr w:type="spellStart"/>
            <w:r w:rsidRPr="00A176A7">
              <w:rPr>
                <w:rFonts w:cstheme="minorHAnsi"/>
                <w:b/>
                <w:lang w:eastAsia="en-GB"/>
              </w:rPr>
              <w:t>kindertransport</w:t>
            </w:r>
            <w:proofErr w:type="spellEnd"/>
            <w:r w:rsidRPr="00A176A7">
              <w:rPr>
                <w:rFonts w:cstheme="minorHAnsi"/>
                <w:lang w:eastAsia="en-GB"/>
              </w:rPr>
              <w:t xml:space="preserve"> arrived in Britain. This scheme led to a total of 10,000 Jewish children coming to Britain from Nazi controlled countries. </w:t>
            </w:r>
          </w:p>
        </w:tc>
      </w:tr>
      <w:tr w:rsidR="002E690A" w:rsidTr="00631F5E">
        <w:tc>
          <w:tcPr>
            <w:tcW w:w="4508" w:type="dxa"/>
          </w:tcPr>
          <w:p w:rsidR="00E71F4A" w:rsidRPr="00E71F4A" w:rsidRDefault="00E71F4A">
            <w:pPr>
              <w:rPr>
                <w:rFonts w:cstheme="minorHAnsi"/>
                <w:b/>
                <w:lang w:eastAsia="en-GB"/>
              </w:rPr>
            </w:pPr>
            <w:r>
              <w:rPr>
                <w:rFonts w:cstheme="minorHAnsi"/>
                <w:b/>
                <w:lang w:eastAsia="en-GB"/>
              </w:rPr>
              <w:t>May 1939</w:t>
            </w:r>
          </w:p>
          <w:p w:rsidR="00631F5E" w:rsidRDefault="00E71F4A">
            <w:pPr>
              <w:rPr>
                <w:rFonts w:cstheme="minorHAnsi"/>
                <w:lang w:eastAsia="en-GB"/>
              </w:rPr>
            </w:pPr>
            <w:r w:rsidRPr="00A176A7">
              <w:rPr>
                <w:rFonts w:cstheme="minorHAnsi"/>
                <w:lang w:eastAsia="en-GB"/>
              </w:rPr>
              <w:t xml:space="preserve">Some Jews wanted to go to </w:t>
            </w:r>
            <w:r w:rsidR="008F63DA">
              <w:rPr>
                <w:rFonts w:cstheme="minorHAnsi"/>
                <w:lang w:eastAsia="en-GB"/>
              </w:rPr>
              <w:t>the British Mandate of Palestine (much of the region</w:t>
            </w:r>
            <w:bookmarkStart w:id="2" w:name="_GoBack"/>
            <w:bookmarkEnd w:id="2"/>
            <w:r w:rsidRPr="00A176A7">
              <w:rPr>
                <w:rFonts w:cstheme="minorHAnsi"/>
                <w:lang w:eastAsia="en-GB"/>
              </w:rPr>
              <w:t xml:space="preserve"> is known as Israel today). This is where Judaism began and where the holiest place is for Jews. Palestine was controlled by the British. To prevent unrest amongst the Arab population there the British government introduced </w:t>
            </w:r>
            <w:r w:rsidRPr="00A176A7">
              <w:rPr>
                <w:rFonts w:cstheme="minorHAnsi"/>
                <w:b/>
                <w:lang w:eastAsia="en-GB"/>
              </w:rPr>
              <w:t xml:space="preserve">severe restrictions upon Jewish immigration into Palestine. </w:t>
            </w:r>
            <w:r w:rsidRPr="00A176A7">
              <w:rPr>
                <w:rFonts w:cstheme="minorHAnsi"/>
                <w:lang w:eastAsia="en-GB"/>
              </w:rPr>
              <w:t>These restrictions were not relaxed during or after the war.</w:t>
            </w:r>
          </w:p>
          <w:p w:rsidR="009F150D" w:rsidRDefault="009F150D">
            <w:pPr>
              <w:rPr>
                <w:b/>
                <w:sz w:val="24"/>
                <w:szCs w:val="24"/>
              </w:rPr>
            </w:pPr>
          </w:p>
        </w:tc>
        <w:tc>
          <w:tcPr>
            <w:tcW w:w="4508" w:type="dxa"/>
          </w:tcPr>
          <w:p w:rsidR="00E71F4A" w:rsidRPr="00E71F4A" w:rsidRDefault="00E71F4A">
            <w:pPr>
              <w:rPr>
                <w:rFonts w:cstheme="minorHAnsi"/>
                <w:b/>
                <w:lang w:eastAsia="en-GB"/>
              </w:rPr>
            </w:pPr>
            <w:r>
              <w:rPr>
                <w:rFonts w:cstheme="minorHAnsi"/>
                <w:b/>
                <w:lang w:eastAsia="en-GB"/>
              </w:rPr>
              <w:t>1940</w:t>
            </w:r>
          </w:p>
          <w:p w:rsidR="00631F5E" w:rsidRDefault="00E71F4A">
            <w:pPr>
              <w:rPr>
                <w:b/>
                <w:sz w:val="24"/>
                <w:szCs w:val="24"/>
              </w:rPr>
            </w:pPr>
            <w:r w:rsidRPr="00A176A7">
              <w:rPr>
                <w:rFonts w:cstheme="minorHAnsi"/>
                <w:lang w:eastAsia="en-GB"/>
              </w:rPr>
              <w:t xml:space="preserve">In early 1940 the war was going badly for Britain. There was increasing anti foreign feeling in Britain, in part fuelled by the press. In this atmosphere the government </w:t>
            </w:r>
            <w:r w:rsidRPr="00A176A7">
              <w:rPr>
                <w:rFonts w:cstheme="minorHAnsi"/>
                <w:b/>
                <w:lang w:eastAsia="en-GB"/>
              </w:rPr>
              <w:t>imprisoned thousands of Germans and Austrians, including 27,000 Jewish refugees</w:t>
            </w:r>
            <w:r w:rsidRPr="00A176A7">
              <w:rPr>
                <w:rFonts w:cstheme="minorHAnsi"/>
                <w:lang w:eastAsia="en-GB"/>
              </w:rPr>
              <w:t>. Mos</w:t>
            </w:r>
            <w:r>
              <w:rPr>
                <w:rFonts w:cstheme="minorHAnsi"/>
                <w:lang w:eastAsia="en-GB"/>
              </w:rPr>
              <w:t>t were released later that year but</w:t>
            </w:r>
            <w:r w:rsidRPr="00A176A7">
              <w:rPr>
                <w:rFonts w:cstheme="minorHAnsi"/>
                <w:lang w:eastAsia="en-GB"/>
              </w:rPr>
              <w:t xml:space="preserve"> the experience was a traumatic one for many.</w:t>
            </w:r>
          </w:p>
        </w:tc>
      </w:tr>
      <w:tr w:rsidR="002E690A" w:rsidTr="00631F5E">
        <w:tc>
          <w:tcPr>
            <w:tcW w:w="4508" w:type="dxa"/>
          </w:tcPr>
          <w:p w:rsidR="00081E3C" w:rsidRDefault="00081E3C">
            <w:pPr>
              <w:rPr>
                <w:rFonts w:cstheme="minorHAnsi"/>
                <w:b/>
                <w:lang w:eastAsia="en-GB"/>
              </w:rPr>
            </w:pPr>
            <w:r>
              <w:rPr>
                <w:rFonts w:cstheme="minorHAnsi"/>
                <w:b/>
                <w:lang w:eastAsia="en-GB"/>
              </w:rPr>
              <w:t>July – August 1941</w:t>
            </w:r>
          </w:p>
          <w:p w:rsidR="00631F5E" w:rsidRDefault="00081E3C">
            <w:pPr>
              <w:rPr>
                <w:rFonts w:cstheme="minorHAnsi"/>
                <w:lang w:eastAsia="en-GB"/>
              </w:rPr>
            </w:pPr>
            <w:r w:rsidRPr="00A176A7">
              <w:rPr>
                <w:rFonts w:cstheme="minorHAnsi"/>
                <w:b/>
                <w:lang w:eastAsia="en-GB"/>
              </w:rPr>
              <w:t>German radio messages were decoded by Bletchley Park</w:t>
            </w:r>
            <w:r w:rsidRPr="00A176A7">
              <w:rPr>
                <w:rFonts w:cstheme="minorHAnsi"/>
                <w:lang w:eastAsia="en-GB"/>
              </w:rPr>
              <w:t>. They gave details of the numbers of people, including Jews, being shot by police and SS troops as they advanced into the Soviet Union. The British Prime Minister Churchill received summaries of this information in daily reports.</w:t>
            </w:r>
          </w:p>
          <w:p w:rsidR="009F150D" w:rsidRDefault="009F150D">
            <w:pPr>
              <w:rPr>
                <w:b/>
                <w:sz w:val="24"/>
                <w:szCs w:val="24"/>
              </w:rPr>
            </w:pPr>
          </w:p>
        </w:tc>
        <w:tc>
          <w:tcPr>
            <w:tcW w:w="4508" w:type="dxa"/>
          </w:tcPr>
          <w:p w:rsidR="00081E3C" w:rsidRDefault="00081E3C">
            <w:pPr>
              <w:rPr>
                <w:rFonts w:cstheme="minorHAnsi"/>
                <w:b/>
                <w:lang w:eastAsia="en-GB"/>
              </w:rPr>
            </w:pPr>
            <w:r w:rsidRPr="00A176A7">
              <w:rPr>
                <w:rFonts w:cstheme="minorHAnsi"/>
                <w:b/>
                <w:lang w:eastAsia="en-GB"/>
              </w:rPr>
              <w:t>24</w:t>
            </w:r>
            <w:r w:rsidRPr="00A176A7">
              <w:rPr>
                <w:rFonts w:cstheme="minorHAnsi"/>
                <w:b/>
                <w:vertAlign w:val="superscript"/>
                <w:lang w:eastAsia="en-GB"/>
              </w:rPr>
              <w:t>th</w:t>
            </w:r>
            <w:r w:rsidRPr="00A176A7">
              <w:rPr>
                <w:rFonts w:cstheme="minorHAnsi"/>
                <w:b/>
                <w:lang w:eastAsia="en-GB"/>
              </w:rPr>
              <w:t xml:space="preserve"> August 1941</w:t>
            </w:r>
          </w:p>
          <w:p w:rsidR="00631F5E" w:rsidRDefault="00081E3C">
            <w:pPr>
              <w:rPr>
                <w:b/>
                <w:sz w:val="24"/>
                <w:szCs w:val="24"/>
              </w:rPr>
            </w:pPr>
            <w:r w:rsidRPr="00A176A7">
              <w:rPr>
                <w:rFonts w:cstheme="minorHAnsi"/>
                <w:b/>
                <w:lang w:eastAsia="en-GB"/>
              </w:rPr>
              <w:t>Britain’s Prime Minister Winston Churchill made a speech</w:t>
            </w:r>
            <w:r w:rsidRPr="00A176A7">
              <w:rPr>
                <w:rFonts w:cstheme="minorHAnsi"/>
                <w:lang w:eastAsia="en-GB"/>
              </w:rPr>
              <w:t xml:space="preserve"> which was broadcast by the BBC. He referred to the actions of German police units in the Soviet Union and said </w:t>
            </w:r>
            <w:r w:rsidRPr="00A176A7">
              <w:rPr>
                <w:rFonts w:cstheme="minorHAnsi"/>
                <w:i/>
                <w:lang w:eastAsia="en-GB"/>
              </w:rPr>
              <w:t>“We are in the presence of a crime without a name.”</w:t>
            </w:r>
          </w:p>
        </w:tc>
      </w:tr>
      <w:tr w:rsidR="002E690A" w:rsidTr="00631F5E">
        <w:tc>
          <w:tcPr>
            <w:tcW w:w="4508" w:type="dxa"/>
          </w:tcPr>
          <w:p w:rsidR="00ED621D" w:rsidRDefault="00ED621D" w:rsidP="00ED621D">
            <w:pPr>
              <w:rPr>
                <w:rFonts w:cstheme="minorHAnsi"/>
                <w:b/>
                <w:lang w:val="en-US" w:eastAsia="en-GB"/>
              </w:rPr>
            </w:pPr>
            <w:r w:rsidRPr="00A176A7">
              <w:rPr>
                <w:rFonts w:cstheme="minorHAnsi"/>
                <w:b/>
                <w:lang w:val="en-US" w:eastAsia="en-GB"/>
              </w:rPr>
              <w:t>25</w:t>
            </w:r>
            <w:r w:rsidRPr="00A176A7">
              <w:rPr>
                <w:rFonts w:cstheme="minorHAnsi"/>
                <w:b/>
                <w:vertAlign w:val="superscript"/>
                <w:lang w:val="en-US" w:eastAsia="en-GB"/>
              </w:rPr>
              <w:t>th</w:t>
            </w:r>
            <w:r w:rsidRPr="00A176A7">
              <w:rPr>
                <w:rFonts w:cstheme="minorHAnsi"/>
                <w:b/>
                <w:lang w:val="en-US" w:eastAsia="en-GB"/>
              </w:rPr>
              <w:t xml:space="preserve"> June 1942</w:t>
            </w:r>
          </w:p>
          <w:p w:rsidR="00631F5E" w:rsidRDefault="00ED621D">
            <w:pPr>
              <w:rPr>
                <w:rFonts w:cstheme="minorHAnsi"/>
                <w:lang w:val="en-US" w:eastAsia="en-GB"/>
              </w:rPr>
            </w:pPr>
            <w:r w:rsidRPr="00A176A7">
              <w:rPr>
                <w:rFonts w:cstheme="minorHAnsi"/>
                <w:b/>
                <w:lang w:val="en-US" w:eastAsia="en-GB"/>
              </w:rPr>
              <w:t xml:space="preserve">The </w:t>
            </w:r>
            <w:r w:rsidRPr="00A176A7">
              <w:rPr>
                <w:rFonts w:cstheme="minorHAnsi"/>
                <w:b/>
                <w:i/>
                <w:iCs/>
                <w:lang w:val="en-US" w:eastAsia="en-GB"/>
              </w:rPr>
              <w:t xml:space="preserve">Daily Telegraph </w:t>
            </w:r>
            <w:r w:rsidRPr="00A176A7">
              <w:rPr>
                <w:rFonts w:cstheme="minorHAnsi"/>
                <w:b/>
                <w:lang w:val="en-US" w:eastAsia="en-GB"/>
              </w:rPr>
              <w:t>published information</w:t>
            </w:r>
            <w:r w:rsidRPr="00A176A7">
              <w:rPr>
                <w:rFonts w:cstheme="minorHAnsi"/>
                <w:lang w:val="en-US" w:eastAsia="en-GB"/>
              </w:rPr>
              <w:t xml:space="preserve"> that 700,000 Polish Jews had been murdered, naming </w:t>
            </w:r>
            <w:proofErr w:type="spellStart"/>
            <w:r w:rsidRPr="00A176A7">
              <w:rPr>
                <w:rFonts w:cstheme="minorHAnsi"/>
                <w:lang w:val="en-US" w:eastAsia="en-GB"/>
              </w:rPr>
              <w:t>Chelmno</w:t>
            </w:r>
            <w:proofErr w:type="spellEnd"/>
            <w:r w:rsidRPr="00A176A7">
              <w:rPr>
                <w:rFonts w:cstheme="minorHAnsi"/>
                <w:lang w:val="en-US" w:eastAsia="en-GB"/>
              </w:rPr>
              <w:t xml:space="preserve"> as one of the</w:t>
            </w:r>
            <w:r>
              <w:rPr>
                <w:rFonts w:cstheme="minorHAnsi"/>
                <w:lang w:val="en-US" w:eastAsia="en-GB"/>
              </w:rPr>
              <w:t xml:space="preserve"> killing sites</w:t>
            </w:r>
            <w:r w:rsidRPr="00A176A7">
              <w:rPr>
                <w:rFonts w:cstheme="minorHAnsi"/>
                <w:lang w:val="en-US" w:eastAsia="en-GB"/>
              </w:rPr>
              <w:t>.</w:t>
            </w:r>
            <w:r w:rsidRPr="00A176A7">
              <w:rPr>
                <w:rFonts w:cstheme="minorHAnsi"/>
                <w:lang w:eastAsia="en-GB"/>
              </w:rPr>
              <w:t xml:space="preserve"> </w:t>
            </w:r>
            <w:r w:rsidRPr="00A176A7">
              <w:rPr>
                <w:rFonts w:cstheme="minorHAnsi"/>
                <w:lang w:val="en-US" w:eastAsia="en-GB"/>
              </w:rPr>
              <w:t>The information came to Britain via the Polish underground.</w:t>
            </w:r>
          </w:p>
          <w:p w:rsidR="009F150D" w:rsidRDefault="009F150D">
            <w:pPr>
              <w:rPr>
                <w:b/>
                <w:sz w:val="24"/>
                <w:szCs w:val="24"/>
              </w:rPr>
            </w:pPr>
          </w:p>
        </w:tc>
        <w:tc>
          <w:tcPr>
            <w:tcW w:w="4508" w:type="dxa"/>
          </w:tcPr>
          <w:p w:rsidR="006B5937" w:rsidRDefault="006B5937">
            <w:pPr>
              <w:rPr>
                <w:rFonts w:cstheme="minorHAnsi"/>
                <w:lang w:val="en-US" w:eastAsia="en-GB"/>
              </w:rPr>
            </w:pPr>
            <w:r w:rsidRPr="00A176A7">
              <w:rPr>
                <w:rFonts w:cstheme="minorHAnsi"/>
                <w:b/>
                <w:lang w:val="en-US" w:eastAsia="en-GB"/>
              </w:rPr>
              <w:t>August 1942</w:t>
            </w:r>
          </w:p>
          <w:p w:rsidR="00631F5E" w:rsidRDefault="006B5937">
            <w:pPr>
              <w:rPr>
                <w:b/>
                <w:sz w:val="24"/>
                <w:szCs w:val="24"/>
              </w:rPr>
            </w:pPr>
            <w:r w:rsidRPr="00A176A7">
              <w:rPr>
                <w:rFonts w:cstheme="minorHAnsi"/>
                <w:lang w:val="en-US" w:eastAsia="en-GB"/>
              </w:rPr>
              <w:t xml:space="preserve">The British Foreign Office received a report which became known as the </w:t>
            </w:r>
            <w:proofErr w:type="spellStart"/>
            <w:r w:rsidRPr="00A176A7">
              <w:rPr>
                <w:rFonts w:cstheme="minorHAnsi"/>
                <w:b/>
                <w:lang w:val="en-US" w:eastAsia="en-GB"/>
              </w:rPr>
              <w:t>Riegner</w:t>
            </w:r>
            <w:proofErr w:type="spellEnd"/>
            <w:r w:rsidRPr="00A176A7">
              <w:rPr>
                <w:rFonts w:cstheme="minorHAnsi"/>
                <w:b/>
                <w:lang w:val="en-US" w:eastAsia="en-GB"/>
              </w:rPr>
              <w:t xml:space="preserve"> telegram</w:t>
            </w:r>
            <w:r w:rsidRPr="00A176A7">
              <w:rPr>
                <w:rFonts w:cstheme="minorHAnsi"/>
                <w:lang w:val="en-US" w:eastAsia="en-GB"/>
              </w:rPr>
              <w:t>. This informed the British government that the Nazis had a plan to kill millions of European Jews.</w:t>
            </w:r>
          </w:p>
        </w:tc>
      </w:tr>
      <w:tr w:rsidR="002E690A" w:rsidTr="00631F5E">
        <w:tc>
          <w:tcPr>
            <w:tcW w:w="4508" w:type="dxa"/>
          </w:tcPr>
          <w:p w:rsidR="00B7061C" w:rsidRDefault="00B7061C">
            <w:pPr>
              <w:rPr>
                <w:rFonts w:cstheme="minorHAnsi"/>
                <w:lang w:val="en-US" w:eastAsia="en-GB"/>
              </w:rPr>
            </w:pPr>
            <w:r w:rsidRPr="00A176A7">
              <w:rPr>
                <w:rFonts w:cstheme="minorHAnsi"/>
                <w:b/>
                <w:lang w:val="en-US" w:eastAsia="en-GB"/>
              </w:rPr>
              <w:t>17</w:t>
            </w:r>
            <w:r w:rsidRPr="00A176A7">
              <w:rPr>
                <w:rFonts w:cstheme="minorHAnsi"/>
                <w:b/>
                <w:vertAlign w:val="superscript"/>
                <w:lang w:val="en-US" w:eastAsia="en-GB"/>
              </w:rPr>
              <w:t>th</w:t>
            </w:r>
            <w:r w:rsidRPr="00A176A7">
              <w:rPr>
                <w:rFonts w:cstheme="minorHAnsi"/>
                <w:b/>
                <w:lang w:val="en-US" w:eastAsia="en-GB"/>
              </w:rPr>
              <w:t xml:space="preserve"> December 1942</w:t>
            </w:r>
          </w:p>
          <w:p w:rsidR="00631F5E" w:rsidRDefault="00B7061C">
            <w:pPr>
              <w:rPr>
                <w:rFonts w:cstheme="minorHAnsi"/>
                <w:lang w:eastAsia="en-GB"/>
              </w:rPr>
            </w:pPr>
            <w:r w:rsidRPr="00A176A7">
              <w:rPr>
                <w:rFonts w:cstheme="minorHAnsi"/>
                <w:lang w:val="en-US" w:eastAsia="en-GB"/>
              </w:rPr>
              <w:t xml:space="preserve">With increasing knowledge about the murder of Jews in Europe, the government felt that it needed to act. Anthony Eden, the British Foreign Secretary, </w:t>
            </w:r>
            <w:r w:rsidRPr="00A176A7">
              <w:rPr>
                <w:rFonts w:cstheme="minorHAnsi"/>
                <w:lang w:eastAsia="en-GB"/>
              </w:rPr>
              <w:t xml:space="preserve">read out a statement in Parliament called the </w:t>
            </w:r>
            <w:r w:rsidRPr="00A176A7">
              <w:rPr>
                <w:rFonts w:cstheme="minorHAnsi"/>
                <w:b/>
                <w:lang w:eastAsia="en-GB"/>
              </w:rPr>
              <w:t xml:space="preserve">‘Joint Declaration by Members of the United Nations’ </w:t>
            </w:r>
            <w:r w:rsidRPr="00A176A7">
              <w:rPr>
                <w:rFonts w:cstheme="minorHAnsi"/>
                <w:lang w:eastAsia="en-GB"/>
              </w:rPr>
              <w:t>on behalf of both the British and American governments. The statement ended with a pledge that those responsible for these crimes would be punished.</w:t>
            </w:r>
          </w:p>
          <w:p w:rsidR="009F150D" w:rsidRDefault="009F150D">
            <w:pPr>
              <w:rPr>
                <w:rFonts w:cstheme="minorHAnsi"/>
                <w:lang w:eastAsia="en-GB"/>
              </w:rPr>
            </w:pPr>
          </w:p>
          <w:p w:rsidR="009F150D" w:rsidRDefault="009F150D">
            <w:pPr>
              <w:rPr>
                <w:b/>
                <w:sz w:val="24"/>
                <w:szCs w:val="24"/>
              </w:rPr>
            </w:pPr>
          </w:p>
        </w:tc>
        <w:tc>
          <w:tcPr>
            <w:tcW w:w="4508" w:type="dxa"/>
          </w:tcPr>
          <w:p w:rsidR="00774896" w:rsidRDefault="00774896">
            <w:pPr>
              <w:rPr>
                <w:rFonts w:cstheme="minorHAnsi"/>
                <w:b/>
                <w:lang w:val="en-US" w:eastAsia="en-GB"/>
              </w:rPr>
            </w:pPr>
            <w:r w:rsidRPr="00A176A7">
              <w:rPr>
                <w:rFonts w:cstheme="minorHAnsi"/>
                <w:b/>
                <w:lang w:val="en-US" w:eastAsia="en-GB"/>
              </w:rPr>
              <w:lastRenderedPageBreak/>
              <w:t>April 1943</w:t>
            </w:r>
          </w:p>
          <w:p w:rsidR="00631F5E" w:rsidRDefault="00774896">
            <w:pPr>
              <w:rPr>
                <w:b/>
                <w:sz w:val="24"/>
                <w:szCs w:val="24"/>
              </w:rPr>
            </w:pPr>
            <w:r w:rsidRPr="00A176A7">
              <w:rPr>
                <w:rFonts w:cstheme="minorHAnsi"/>
                <w:b/>
                <w:lang w:val="en-US" w:eastAsia="en-GB"/>
              </w:rPr>
              <w:t xml:space="preserve">The Bermuda Conference </w:t>
            </w:r>
            <w:r w:rsidRPr="00A176A7">
              <w:rPr>
                <w:rFonts w:cstheme="minorHAnsi"/>
                <w:lang w:val="en-US" w:eastAsia="en-GB"/>
              </w:rPr>
              <w:t>was held between Britain and the US</w:t>
            </w:r>
            <w:r>
              <w:rPr>
                <w:rFonts w:cstheme="minorHAnsi"/>
                <w:lang w:val="en-US" w:eastAsia="en-GB"/>
              </w:rPr>
              <w:t>A</w:t>
            </w:r>
            <w:r w:rsidRPr="00A176A7">
              <w:rPr>
                <w:rFonts w:cstheme="minorHAnsi"/>
                <w:lang w:val="en-US" w:eastAsia="en-GB"/>
              </w:rPr>
              <w:t xml:space="preserve"> to discuss possible rescue plans for victims of the Nazis and to make plans for refugees. The conference achieved very little. Not one Jewish person was saved as a result of it.</w:t>
            </w:r>
          </w:p>
        </w:tc>
      </w:tr>
      <w:tr w:rsidR="00ED77B7" w:rsidTr="00631F5E">
        <w:tc>
          <w:tcPr>
            <w:tcW w:w="4508" w:type="dxa"/>
          </w:tcPr>
          <w:p w:rsidR="00ED77B7" w:rsidRDefault="00ED77B7">
            <w:pPr>
              <w:rPr>
                <w:rFonts w:cstheme="minorHAnsi"/>
                <w:lang w:eastAsia="en-GB"/>
              </w:rPr>
            </w:pPr>
            <w:r w:rsidRPr="00A176A7">
              <w:rPr>
                <w:rFonts w:cstheme="minorHAnsi"/>
                <w:b/>
                <w:lang w:eastAsia="en-GB"/>
              </w:rPr>
              <w:t>June 1944</w:t>
            </w:r>
          </w:p>
          <w:p w:rsidR="00ED77B7" w:rsidRDefault="00ED77B7">
            <w:pPr>
              <w:rPr>
                <w:rFonts w:cstheme="minorHAnsi"/>
                <w:lang w:eastAsia="en-GB"/>
              </w:rPr>
            </w:pPr>
            <w:r w:rsidRPr="00A176A7">
              <w:rPr>
                <w:rFonts w:cstheme="minorHAnsi"/>
                <w:lang w:eastAsia="en-GB"/>
              </w:rPr>
              <w:t xml:space="preserve">The British and the Americans received detailed reports about Auschwitz known as the </w:t>
            </w:r>
            <w:r w:rsidRPr="00A176A7">
              <w:rPr>
                <w:rFonts w:cstheme="minorHAnsi"/>
                <w:b/>
                <w:lang w:eastAsia="en-GB"/>
              </w:rPr>
              <w:t xml:space="preserve">Auschwitz protocols; </w:t>
            </w:r>
            <w:r w:rsidRPr="00A176A7">
              <w:rPr>
                <w:rFonts w:cstheme="minorHAnsi"/>
                <w:lang w:eastAsia="en-GB"/>
              </w:rPr>
              <w:t xml:space="preserve">they contained detailed information about the gas chambers and crematoria, based upon information from 4 men who had escaped from Auschwitz. </w:t>
            </w:r>
            <w:r>
              <w:rPr>
                <w:rFonts w:cstheme="minorHAnsi"/>
                <w:lang w:eastAsia="en-GB"/>
              </w:rPr>
              <w:t>Some argued that the train lines to Auschwitz should be bombed, it was decided that it was best to focus upon winning the war.</w:t>
            </w:r>
          </w:p>
          <w:p w:rsidR="009F150D" w:rsidRPr="00A176A7" w:rsidRDefault="009F150D">
            <w:pPr>
              <w:rPr>
                <w:rFonts w:cstheme="minorHAnsi"/>
                <w:b/>
                <w:lang w:val="en-US" w:eastAsia="en-GB"/>
              </w:rPr>
            </w:pPr>
          </w:p>
        </w:tc>
        <w:tc>
          <w:tcPr>
            <w:tcW w:w="4508" w:type="dxa"/>
          </w:tcPr>
          <w:p w:rsidR="00786FAD" w:rsidRDefault="00786FAD">
            <w:pPr>
              <w:rPr>
                <w:rFonts w:cstheme="minorHAnsi"/>
                <w:b/>
                <w:lang w:eastAsia="en-GB"/>
              </w:rPr>
            </w:pPr>
            <w:r w:rsidRPr="00A176A7">
              <w:rPr>
                <w:rFonts w:cstheme="minorHAnsi"/>
                <w:b/>
                <w:lang w:eastAsia="en-GB"/>
              </w:rPr>
              <w:t>15</w:t>
            </w:r>
            <w:r w:rsidRPr="00A176A7">
              <w:rPr>
                <w:rFonts w:cstheme="minorHAnsi"/>
                <w:b/>
                <w:vertAlign w:val="superscript"/>
                <w:lang w:eastAsia="en-GB"/>
              </w:rPr>
              <w:t>th</w:t>
            </w:r>
            <w:r w:rsidRPr="00A176A7">
              <w:rPr>
                <w:rFonts w:cstheme="minorHAnsi"/>
                <w:b/>
                <w:lang w:eastAsia="en-GB"/>
              </w:rPr>
              <w:t xml:space="preserve"> April 1945</w:t>
            </w:r>
          </w:p>
          <w:p w:rsidR="00ED77B7" w:rsidRPr="00A176A7" w:rsidRDefault="00786FAD">
            <w:pPr>
              <w:rPr>
                <w:rFonts w:cstheme="minorHAnsi"/>
                <w:b/>
                <w:lang w:val="en-US" w:eastAsia="en-GB"/>
              </w:rPr>
            </w:pPr>
            <w:r w:rsidRPr="00A176A7">
              <w:rPr>
                <w:rFonts w:cstheme="minorHAnsi"/>
                <w:b/>
                <w:lang w:eastAsia="en-GB"/>
              </w:rPr>
              <w:t>British troops discover the concentration camp of Bergen-Belsen</w:t>
            </w:r>
            <w:r w:rsidRPr="00A176A7">
              <w:rPr>
                <w:rFonts w:cstheme="minorHAnsi"/>
                <w:lang w:eastAsia="en-GB"/>
              </w:rPr>
              <w:t xml:space="preserve">. </w:t>
            </w:r>
            <w:r w:rsidRPr="00A176A7">
              <w:rPr>
                <w:rFonts w:cstheme="minorHAnsi"/>
                <w:bCs/>
                <w:lang w:eastAsia="en-GB"/>
              </w:rPr>
              <w:t>The discovery of Belsen came as a terrible shock to the liberating British troops</w:t>
            </w:r>
            <w:r>
              <w:rPr>
                <w:rFonts w:cstheme="minorHAnsi"/>
                <w:bCs/>
                <w:lang w:eastAsia="en-GB"/>
              </w:rPr>
              <w:t xml:space="preserve">. </w:t>
            </w:r>
            <w:r w:rsidRPr="00A176A7">
              <w:rPr>
                <w:rFonts w:cstheme="minorHAnsi"/>
                <w:bCs/>
                <w:lang w:eastAsia="en-GB"/>
              </w:rPr>
              <w:t>Details of the conditions there were broadcast to the British public via radio, film and newspaper reports</w:t>
            </w:r>
          </w:p>
        </w:tc>
      </w:tr>
    </w:tbl>
    <w:p w:rsidR="00B74FA8" w:rsidRPr="00B74FA8" w:rsidRDefault="00B74FA8">
      <w:pPr>
        <w:rPr>
          <w:b/>
          <w:sz w:val="24"/>
          <w:szCs w:val="24"/>
        </w:rPr>
      </w:pPr>
    </w:p>
    <w:sectPr w:rsidR="00B74FA8" w:rsidRPr="00B74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45"/>
    <w:rsid w:val="00081E3C"/>
    <w:rsid w:val="002E690A"/>
    <w:rsid w:val="003B0271"/>
    <w:rsid w:val="00421845"/>
    <w:rsid w:val="00631F5E"/>
    <w:rsid w:val="006B5937"/>
    <w:rsid w:val="00774896"/>
    <w:rsid w:val="00786FAD"/>
    <w:rsid w:val="008F63DA"/>
    <w:rsid w:val="009F150D"/>
    <w:rsid w:val="00B61746"/>
    <w:rsid w:val="00B7061C"/>
    <w:rsid w:val="00B74FA8"/>
    <w:rsid w:val="00D13573"/>
    <w:rsid w:val="00E71F4A"/>
    <w:rsid w:val="00ED621D"/>
    <w:rsid w:val="00ED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E4D1"/>
  <w15:chartTrackingRefBased/>
  <w15:docId w15:val="{02270718-6A65-4D01-B662-7CE392B4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4F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FA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3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McCord, Helen</dc:creator>
  <cp:keywords/>
  <dc:description/>
  <cp:lastModifiedBy>McCord, Helen</cp:lastModifiedBy>
  <cp:revision>3</cp:revision>
  <dcterms:created xsi:type="dcterms:W3CDTF">2020-08-25T12:26:00Z</dcterms:created>
  <dcterms:modified xsi:type="dcterms:W3CDTF">2020-08-25T12:29:00Z</dcterms:modified>
</cp:coreProperties>
</file>